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spacing w:after="0" w:line="7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信息填报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指南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highlight w:val="none"/>
        </w:rPr>
        <w:t>各省</w:t>
      </w:r>
      <w:r>
        <w:rPr>
          <w:rFonts w:hint="default" w:ascii="Times New Roman" w:hAnsi="Times New Roman" w:eastAsia="仿宋_GB2312" w:cs="Times New Roman"/>
          <w:sz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highlight w:val="none"/>
        </w:rPr>
        <w:t>自治区、直辖市及计划单列市、新疆生产建设兵团</w:t>
      </w:r>
      <w:r>
        <w:rPr>
          <w:rFonts w:hint="default" w:ascii="Times New Roman" w:hAnsi="Times New Roman" w:eastAsia="仿宋_GB2312" w:cs="Times New Roman"/>
          <w:sz w:val="32"/>
          <w:highlight w:val="none"/>
          <w:lang w:eastAsia="zh-CN"/>
        </w:rPr>
        <w:t>工业和信息化</w:t>
      </w:r>
      <w:r>
        <w:rPr>
          <w:rFonts w:hint="default" w:ascii="Times New Roman" w:hAnsi="Times New Roman" w:eastAsia="仿宋_GB2312" w:cs="Times New Roman"/>
          <w:sz w:val="32"/>
          <w:highlight w:val="none"/>
        </w:rPr>
        <w:t>主管部门</w:t>
      </w:r>
      <w:r>
        <w:rPr>
          <w:rFonts w:hint="default" w:ascii="Times New Roman" w:hAnsi="Times New Roman" w:eastAsia="仿宋_GB2312" w:cs="Times New Roman"/>
          <w:sz w:val="32"/>
          <w:highlight w:val="none"/>
          <w:lang w:eastAsia="zh-CN"/>
        </w:rPr>
        <w:t>、国防科技工业管理部门，全国工商联办公厅，有关中央企业、行业协会（学会）、高校等为推荐部门，报送技术产品信息的相关企业、科研机构等为填报单位。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一、申报要求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（一）填报单位应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提交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“引导篇”技术产品项目信息采集表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《“引导篇”信息采集审查意见表》《“引导篇”技术产品项目信息汇总表》及相关证明材料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如图片、照片、获奖证书、资质、项目应用证明、信用等级评价等）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纸质版一式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两份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，电子版光盘一份。电子版材料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每个项目单独设立1个文件夹，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以“项目名称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+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申报单位”命名，须包含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附表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至附表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EXCEL表格、PDF格式的证明材料（即将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相关证明材料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扫描件嵌入一个PDF文档，大小不超过20M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所有纸质材料用A4纸打印并按上述顺序，左侧简易装订，每个申报项目单独装订。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统一采用宋体12号字体，不得随意更改表格格式；每张附表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只能填写一项技术/产品，如有多项技术/产品申报，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另行填写；同一技术/产品不得多头申报或变换名称申报。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技术/产品要填写规范名称，不能只填写技术/产品的型号、系列号、编号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外来语要同时用原文和中文表达；第一次出现的缩略词，须注明全称。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二、报送要求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（一）推荐部门应提交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“引导篇”先进技术产品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信息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审查意见表》《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“引导篇”先进技术产品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信息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汇总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表》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，以及填报单位报送材料原件（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加盖推荐部门印章）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纸质版一式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两份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，电子版光盘一份。电子版材料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中，对于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1个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填报单位提交多个项目的，推荐部门要对每个单位申报的所有项目设立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1个文件夹，以填报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单位名称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命名。所有项目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进行汇总排序后刻录为一张光盘</w:t>
      </w:r>
      <w:r>
        <w:rPr>
          <w:rFonts w:hint="default" w:ascii="Times New Roman" w:hAnsi="Times New Roman" w:eastAsia="仿宋_GB2312" w:cs="Times New Roman"/>
          <w:sz w:val="32"/>
        </w:rPr>
        <w:t>；纸质版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须</w:t>
      </w:r>
      <w:r>
        <w:rPr>
          <w:rFonts w:hint="default" w:ascii="Times New Roman" w:hAnsi="Times New Roman" w:eastAsia="仿宋_GB2312" w:cs="Times New Roman"/>
          <w:sz w:val="32"/>
        </w:rPr>
        <w:t>加盖推荐单位公章，一式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两份</w:t>
      </w:r>
      <w:r>
        <w:rPr>
          <w:rFonts w:hint="default" w:ascii="Times New Roman" w:hAnsi="Times New Roman" w:eastAsia="仿宋_GB2312" w:cs="Times New Roman"/>
          <w:sz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sz w:val="32"/>
        </w:rPr>
        <w:t>各推荐部门对申报项目要进行审查和筛选，对项目质量严格把关，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做好同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2020年度项目的查重工作，</w:t>
      </w:r>
      <w:r>
        <w:rPr>
          <w:rFonts w:hint="default" w:ascii="Times New Roman" w:hAnsi="Times New Roman" w:eastAsia="仿宋_GB2312" w:cs="Times New Roman"/>
          <w:sz w:val="32"/>
        </w:rPr>
        <w:t>对于明显不符合报送要求的予以剔除。对报送材料不符合要求的，责令限期补充整改。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三、其他注意事项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项目的电子表格名称要与填报项目名称一致，须使用EXCEL97/2000/xp数据处理软件。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（二）报送的纸质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材料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和电子版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应保持一致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（三）不按上述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要求进行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填报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或填报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内容过于简单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不能说明项目情况的材料，视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无效申报材料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aperSrc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5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5"/>
                            </w:rP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</w:rPr>
                    </w:pPr>
                    <w:r>
                      <w:fldChar w:fldCharType="begin"/>
                    </w:r>
                    <w:r>
                      <w:rPr>
                        <w:rStyle w:val="5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5"/>
                      </w:rP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B55C5"/>
    <w:rsid w:val="11757573"/>
    <w:rsid w:val="1183181F"/>
    <w:rsid w:val="16047B57"/>
    <w:rsid w:val="185B55C5"/>
    <w:rsid w:val="383B3049"/>
    <w:rsid w:val="3BB57A78"/>
    <w:rsid w:val="40ED3F92"/>
    <w:rsid w:val="44484F38"/>
    <w:rsid w:val="4B476FBC"/>
    <w:rsid w:val="5AAE67E1"/>
    <w:rsid w:val="5C6424A5"/>
    <w:rsid w:val="5D4008F5"/>
    <w:rsid w:val="650C6EAF"/>
    <w:rsid w:val="696308F7"/>
    <w:rsid w:val="6FE01FCA"/>
    <w:rsid w:val="E3FD64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2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0.333333333333333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2021-06-22T16:43:00Z</dcterms:created>
  <dc:creator>冉慧慧</dc:creator>
  <cp:lastModifiedBy>jys-03</cp:lastModifiedBy>
  <cp:lastPrinted>2021-06-23T08:14:59Z</cp:lastPrinted>
  <dcterms:modified xsi:type="dcterms:W3CDTF">2021-08-16T03:28:45Z</dcterms:modified>
  <dc:title>附件5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765B140F9A354E648D0F8AC939E0AA73</vt:lpwstr>
  </property>
</Properties>
</file>