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</w:t>
      </w:r>
      <w:bookmarkStart w:id="0" w:name="_GoBack"/>
      <w:bookmarkEnd w:id="0"/>
    </w:p>
    <w:p>
      <w:pPr>
        <w:pStyle w:val="2"/>
        <w:spacing w:line="560" w:lineRule="exact"/>
        <w:rPr>
          <w:sz w:val="32"/>
          <w:szCs w:val="32"/>
        </w:rPr>
      </w:pPr>
    </w:p>
    <w:p>
      <w:pPr>
        <w:spacing w:line="560" w:lineRule="exact"/>
        <w:jc w:val="center"/>
        <w:rPr>
          <w:rFonts w:ascii="楷体_GB2312" w:hAnsi="楷体" w:eastAsia="楷体_GB2312" w:cs="楷体"/>
          <w:b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/>
          <w:color w:val="000000"/>
          <w:sz w:val="44"/>
          <w:szCs w:val="44"/>
        </w:rPr>
        <w:t>科技成果概念验证任务征集表</w:t>
      </w:r>
    </w:p>
    <w:tbl>
      <w:tblPr>
        <w:tblStyle w:val="12"/>
        <w:tblW w:w="936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8"/>
        <w:gridCol w:w="347"/>
        <w:gridCol w:w="290"/>
        <w:gridCol w:w="885"/>
        <w:gridCol w:w="2272"/>
        <w:gridCol w:w="2268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3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_GB2312" w:hAnsi="仿宋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</w:rPr>
              <w:t>一、任务提供方信息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单位名称</w:t>
            </w:r>
          </w:p>
          <w:p>
            <w:pPr>
              <w:pStyle w:val="6"/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（盖章）</w:t>
            </w:r>
          </w:p>
        </w:tc>
        <w:tc>
          <w:tcPr>
            <w:tcW w:w="37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64"/>
              </w:tabs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64"/>
              </w:tabs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统一社会信用代码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64"/>
              </w:tabs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单位类别</w:t>
            </w:r>
          </w:p>
        </w:tc>
        <w:tc>
          <w:tcPr>
            <w:tcW w:w="78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140" w:firstLineChars="5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□高等学校  □科研院所  □医疗卫生机构  □其他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单位地址</w:t>
            </w:r>
          </w:p>
        </w:tc>
        <w:tc>
          <w:tcPr>
            <w:tcW w:w="37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57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57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57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任务负责人</w:t>
            </w:r>
          </w:p>
        </w:tc>
        <w:tc>
          <w:tcPr>
            <w:tcW w:w="1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57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4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1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57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4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57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93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</w:rPr>
              <w:t>二、任务信息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任务名称</w:t>
            </w:r>
          </w:p>
        </w:tc>
        <w:tc>
          <w:tcPr>
            <w:tcW w:w="75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所属领域</w:t>
            </w:r>
          </w:p>
        </w:tc>
        <w:tc>
          <w:tcPr>
            <w:tcW w:w="75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□集成电路 □高端装备 □智能制造□新能源智能汽车</w:t>
            </w:r>
          </w:p>
          <w:p>
            <w:pPr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□新材料   □人工智能 □生物医药和医疗器械</w:t>
            </w:r>
          </w:p>
          <w:p>
            <w:pPr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□节能环保 □其他：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成果水平</w:t>
            </w:r>
          </w:p>
        </w:tc>
        <w:tc>
          <w:tcPr>
            <w:tcW w:w="75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□国际领先       □国际先进     □国内领先  </w:t>
            </w:r>
          </w:p>
          <w:p>
            <w:pPr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□国内先进       □其他：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成果来源</w:t>
            </w:r>
          </w:p>
        </w:tc>
        <w:tc>
          <w:tcPr>
            <w:tcW w:w="75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□国家科技计划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北京科技计划项目 □自主研发 □其他：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预期成果转化形式</w:t>
            </w:r>
          </w:p>
        </w:tc>
        <w:tc>
          <w:tcPr>
            <w:tcW w:w="75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□技术转让   □技术许可  □作价投资成立企业  □其他：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6" w:hRule="atLeast"/>
        </w:trPr>
        <w:tc>
          <w:tcPr>
            <w:tcW w:w="93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560" w:lineRule="exact"/>
              <w:jc w:val="left"/>
              <w:rPr>
                <w:rFonts w:ascii="仿宋_GB2312" w:hAnsi="仿宋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</w:rPr>
              <w:t>概念验证任务简介</w:t>
            </w:r>
          </w:p>
          <w:p>
            <w:pPr>
              <w:spacing w:line="400" w:lineRule="exact"/>
              <w:jc w:val="lef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（对概念验证任务进行描述，包括任务中的科技成果研发所处阶段、国内外所处水平、已突破的关键核心技术、成果预期应用范围和市场应用前景、预期经济社会效益等情况。明确任务目标、考核指标、交付成果、实施周期、转化落地意向、技术成熟度等内容。）（限2000字）</w:t>
            </w:r>
          </w:p>
          <w:p>
            <w:pPr>
              <w:spacing w:line="560" w:lineRule="exact"/>
              <w:jc w:val="lef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  <w:p>
            <w:pPr>
              <w:pStyle w:val="2"/>
              <w:spacing w:line="5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5" w:hRule="atLeast"/>
        </w:trPr>
        <w:tc>
          <w:tcPr>
            <w:tcW w:w="93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left"/>
              <w:rPr>
                <w:rFonts w:ascii="仿宋_GB2312" w:hAnsi="仿宋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</w:rPr>
              <w:t>2.研发团队开展产学研的基础条件</w:t>
            </w:r>
          </w:p>
          <w:p>
            <w:pPr>
              <w:spacing w:line="400" w:lineRule="exact"/>
              <w:jc w:val="lef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（研发基础、知识产权、成果转化和产业化条件、支撑队伍等，限</w:t>
            </w:r>
            <w:r>
              <w:rPr>
                <w:rFonts w:ascii="仿宋_GB2312" w:hAnsi="仿宋" w:eastAsia="仿宋_GB2312"/>
                <w:color w:val="000000"/>
                <w:sz w:val="28"/>
                <w:szCs w:val="28"/>
              </w:rPr>
              <w:t>500字）</w:t>
            </w:r>
          </w:p>
          <w:p>
            <w:pPr>
              <w:spacing w:line="560" w:lineRule="exac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1" w:hRule="atLeast"/>
        </w:trPr>
        <w:tc>
          <w:tcPr>
            <w:tcW w:w="93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left"/>
              <w:rPr>
                <w:rFonts w:ascii="仿宋_GB2312" w:hAnsi="仿宋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</w:rPr>
              <w:t>3.对任务承接方的要求</w:t>
            </w:r>
          </w:p>
          <w:p>
            <w:pPr>
              <w:spacing w:line="400" w:lineRule="exact"/>
              <w:jc w:val="lef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（开展概念验证活动须提供配套的资金、研发能力、设施等基础条件，转化能力（研发能力、团队构成等）限1000字）</w:t>
            </w:r>
          </w:p>
          <w:p>
            <w:pPr>
              <w:spacing w:line="560" w:lineRule="exact"/>
              <w:ind w:firstLine="102" w:firstLineChars="49"/>
              <w:jc w:val="left"/>
            </w:pPr>
          </w:p>
          <w:p>
            <w:pPr>
              <w:spacing w:line="560" w:lineRule="exact"/>
              <w:ind w:firstLine="102" w:firstLineChars="49"/>
              <w:jc w:val="left"/>
            </w:pPr>
          </w:p>
          <w:p>
            <w:pPr>
              <w:spacing w:line="560" w:lineRule="exact"/>
              <w:ind w:firstLine="102" w:firstLineChars="49"/>
              <w:jc w:val="left"/>
            </w:pPr>
          </w:p>
          <w:p>
            <w:pPr>
              <w:spacing w:line="400" w:lineRule="exac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" w:eastAsia="仿宋_GB2312"/>
                <w:color w:val="000000"/>
                <w:sz w:val="28"/>
                <w:szCs w:val="28"/>
              </w:rPr>
              <w:t>概念验证后的转化方式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：□与</w:t>
            </w:r>
            <w:r>
              <w:rPr>
                <w:rFonts w:ascii="仿宋_GB2312" w:hAnsi="仿宋" w:eastAsia="仿宋_GB2312"/>
                <w:color w:val="000000"/>
                <w:sz w:val="28"/>
                <w:szCs w:val="28"/>
              </w:rPr>
              <w:t>任务承接方签订许可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、</w:t>
            </w:r>
            <w:r>
              <w:rPr>
                <w:rFonts w:ascii="仿宋_GB2312" w:hAnsi="仿宋" w:eastAsia="仿宋_GB2312"/>
                <w:color w:val="000000"/>
                <w:sz w:val="28"/>
                <w:szCs w:val="28"/>
              </w:rPr>
              <w:t>转让合同或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作价入股成立企业□</w:t>
            </w:r>
            <w:r>
              <w:rPr>
                <w:rFonts w:ascii="仿宋_GB2312" w:hAnsi="仿宋" w:eastAsia="仿宋_GB2312"/>
                <w:color w:val="000000"/>
                <w:sz w:val="28"/>
                <w:szCs w:val="28"/>
              </w:rPr>
              <w:t>推荐其他单位开展后续转化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□自己推进后续转化及产业化</w:t>
            </w:r>
          </w:p>
          <w:p>
            <w:pPr>
              <w:pStyle w:val="2"/>
              <w:keepNext/>
              <w:keepLines/>
              <w:spacing w:before="260" w:after="260" w:line="400" w:lineRule="exact"/>
              <w:rPr>
                <w:rFonts w:ascii="仿宋_GB2312" w:hAnsi="仿宋" w:eastAsia="仿宋_GB2312"/>
                <w:b w:val="0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2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</w:rPr>
              <w:t>时限要求</w:t>
            </w:r>
          </w:p>
        </w:tc>
        <w:tc>
          <w:tcPr>
            <w:tcW w:w="7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2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</w:rPr>
              <w:t>开展概念验证任务需投入资金总额</w:t>
            </w:r>
          </w:p>
        </w:tc>
        <w:tc>
          <w:tcPr>
            <w:tcW w:w="7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2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任务负责人</w:t>
            </w:r>
          </w:p>
          <w:p>
            <w:pPr>
              <w:spacing w:line="560" w:lineRule="exact"/>
              <w:ind w:firstLine="843" w:firstLineChars="300"/>
              <w:rPr>
                <w:rFonts w:ascii="仿宋_GB2312" w:hAnsi="仿宋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 xml:space="preserve">        任务负责人（签字）：</w:t>
            </w:r>
          </w:p>
          <w:p>
            <w:pPr>
              <w:pStyle w:val="2"/>
              <w:spacing w:line="5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2" w:hRule="atLeast"/>
        </w:trPr>
        <w:tc>
          <w:tcPr>
            <w:tcW w:w="2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</w:rPr>
              <w:t>所在单位科技成果转化部门审核</w:t>
            </w:r>
          </w:p>
          <w:p>
            <w:pPr>
              <w:spacing w:line="560" w:lineRule="exact"/>
              <w:jc w:val="center"/>
              <w:rPr>
                <w:rFonts w:ascii="仿宋_GB2312" w:hAnsi="仿宋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  <w:t>（单位公章）</w:t>
            </w:r>
          </w:p>
        </w:tc>
        <w:tc>
          <w:tcPr>
            <w:tcW w:w="7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left="105" w:leftChars="50" w:right="105" w:rightChars="50"/>
              <w:jc w:val="lef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审核意见：</w:t>
            </w:r>
          </w:p>
          <w:p>
            <w:pPr>
              <w:pStyle w:val="2"/>
              <w:spacing w:line="560" w:lineRule="exac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  <w:p>
            <w:pPr>
              <w:pStyle w:val="3"/>
              <w:spacing w:line="560" w:lineRule="exac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 xml:space="preserve">                     部门负责人（签字）：</w:t>
            </w:r>
          </w:p>
          <w:p>
            <w:pPr>
              <w:spacing w:line="560" w:lineRule="exact"/>
              <w:ind w:firstLine="3360" w:firstLineChars="1200"/>
              <w:rPr>
                <w:b/>
                <w:bCs/>
                <w:sz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日期：</w:t>
            </w:r>
          </w:p>
        </w:tc>
      </w:tr>
    </w:tbl>
    <w:p>
      <w:pPr>
        <w:pStyle w:val="2"/>
        <w:spacing w:line="560" w:lineRule="exact"/>
        <w:ind w:firstLine="420"/>
        <w:rPr>
          <w:color w:val="000000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pict>
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FgAAAGRycy9QSwEC&#10;FAAUAAAACACHTuJAzql5uc8AAAAFAQAADwAAAAAAAAABACAAAAA4AAAAZHJzL2Rvd25yZXYueG1s&#10;UEsBAhQAFAAAAAgAh07iQInFZK+yAQAAUwMAAA4AAAAAAAAAAQAgAAAANAEAAGRycy9lMm9Eb2Mu&#10;eG1sUEsFBgAAAAAGAAYAWQEAAFg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9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044B45"/>
    <w:multiLevelType w:val="multilevel"/>
    <w:tmpl w:val="28044B4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JhMGYzNWM1YmU4NzZiZDE2MmQ0MzEwNDY1ZDExYzUifQ=="/>
  </w:docVars>
  <w:rsids>
    <w:rsidRoot w:val="00000000"/>
    <w:rsid w:val="77B90484"/>
    <w:rsid w:val="B7FFF066"/>
    <w:rsid w:val="DFB618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小标宋_GBK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qFormat="1" w:unhideWhenUsed="0" w:uiPriority="99" w:semiHidden="0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5">
    <w:name w:val="heading 2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heading"/>
    <w:basedOn w:val="1"/>
    <w:next w:val="3"/>
    <w:qFormat/>
    <w:uiPriority w:val="99"/>
    <w:rPr>
      <w:rFonts w:ascii="Arial" w:hAnsi="Arial"/>
      <w:b/>
    </w:rPr>
  </w:style>
  <w:style w:type="paragraph" w:styleId="3">
    <w:name w:val="index 1"/>
    <w:basedOn w:val="1"/>
    <w:next w:val="1"/>
    <w:qFormat/>
    <w:uiPriority w:val="0"/>
  </w:style>
  <w:style w:type="paragraph" w:styleId="6">
    <w:name w:val="Body Text"/>
    <w:basedOn w:val="1"/>
    <w:next w:val="7"/>
    <w:link w:val="18"/>
    <w:unhideWhenUsed/>
    <w:qFormat/>
    <w:uiPriority w:val="99"/>
    <w:pPr>
      <w:spacing w:after="120"/>
    </w:pPr>
    <w:rPr>
      <w:szCs w:val="24"/>
    </w:rPr>
  </w:style>
  <w:style w:type="paragraph" w:styleId="7">
    <w:name w:val="Body Text 2"/>
    <w:basedOn w:val="1"/>
    <w:link w:val="19"/>
    <w:unhideWhenUsed/>
    <w:qFormat/>
    <w:uiPriority w:val="99"/>
    <w:pPr>
      <w:spacing w:after="120" w:line="480" w:lineRule="auto"/>
    </w:pPr>
  </w:style>
  <w:style w:type="paragraph" w:styleId="8">
    <w:name w:val="Balloon Text"/>
    <w:basedOn w:val="1"/>
    <w:link w:val="20"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4">
    <w:name w:val="Strong"/>
    <w:qFormat/>
    <w:uiPriority w:val="22"/>
    <w:rPr>
      <w:b/>
      <w:bCs/>
    </w:rPr>
  </w:style>
  <w:style w:type="character" w:styleId="15">
    <w:name w:val="Hyperlink"/>
    <w:unhideWhenUsed/>
    <w:qFormat/>
    <w:uiPriority w:val="99"/>
    <w:rPr>
      <w:color w:val="0000FF"/>
      <w:u w:val="single"/>
    </w:rPr>
  </w:style>
  <w:style w:type="character" w:customStyle="1" w:styleId="16">
    <w:name w:val="标题 1 Char"/>
    <w:link w:val="4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标题 2 Char"/>
    <w:link w:val="5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8">
    <w:name w:val="正文文本 Char"/>
    <w:link w:val="6"/>
    <w:qFormat/>
    <w:uiPriority w:val="99"/>
    <w:rPr>
      <w:rFonts w:ascii="Calibri" w:hAnsi="Calibri" w:eastAsia="宋体"/>
      <w:kern w:val="2"/>
      <w:sz w:val="21"/>
      <w:szCs w:val="24"/>
    </w:rPr>
  </w:style>
  <w:style w:type="character" w:customStyle="1" w:styleId="19">
    <w:name w:val="正文文本 2 Char"/>
    <w:link w:val="7"/>
    <w:semiHidden/>
    <w:qFormat/>
    <w:uiPriority w:val="99"/>
    <w:rPr>
      <w:rFonts w:ascii="Calibri" w:hAnsi="Calibri" w:eastAsia="宋体"/>
      <w:kern w:val="2"/>
      <w:sz w:val="21"/>
      <w:szCs w:val="22"/>
    </w:rPr>
  </w:style>
  <w:style w:type="character" w:customStyle="1" w:styleId="20">
    <w:name w:val="批注框文本 Char"/>
    <w:link w:val="8"/>
    <w:semiHidden/>
    <w:qFormat/>
    <w:uiPriority w:val="99"/>
    <w:rPr>
      <w:rFonts w:ascii="Calibri" w:hAnsi="Calibri" w:eastAsia="宋体"/>
      <w:kern w:val="2"/>
      <w:sz w:val="18"/>
      <w:szCs w:val="18"/>
    </w:rPr>
  </w:style>
  <w:style w:type="character" w:customStyle="1" w:styleId="21">
    <w:name w:val="页脚 Char"/>
    <w:link w:val="9"/>
    <w:qFormat/>
    <w:uiPriority w:val="99"/>
    <w:rPr>
      <w:sz w:val="18"/>
      <w:szCs w:val="18"/>
    </w:rPr>
  </w:style>
  <w:style w:type="character" w:customStyle="1" w:styleId="22">
    <w:name w:val="页眉 Char"/>
    <w:link w:val="10"/>
    <w:qFormat/>
    <w:uiPriority w:val="99"/>
    <w:rPr>
      <w:sz w:val="18"/>
      <w:szCs w:val="18"/>
    </w:rPr>
  </w:style>
  <w:style w:type="paragraph" w:customStyle="1" w:styleId="23">
    <w:name w:val="公文-正文"/>
    <w:basedOn w:val="1"/>
    <w:qFormat/>
    <w:uiPriority w:val="0"/>
    <w:pPr>
      <w:spacing w:line="560" w:lineRule="exact"/>
      <w:ind w:firstLine="640" w:firstLineChars="200"/>
    </w:pPr>
    <w:rPr>
      <w:rFonts w:ascii="Times New Roman" w:hAnsi="Times New Roman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Vlife Laptop</Company>
  <Pages>7</Pages>
  <Words>1937</Words>
  <Characters>2053</Characters>
  <Lines>16</Lines>
  <Paragraphs>4</Paragraphs>
  <TotalTime>9</TotalTime>
  <ScaleCrop>false</ScaleCrop>
  <LinksUpToDate>false</LinksUpToDate>
  <CharactersWithSpaces>2155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2022-08-15T19:16:00Z</dcterms:created>
  <dc:creator>123</dc:creator>
  <cp:lastModifiedBy>明天会更好</cp:lastModifiedBy>
  <cp:lastPrinted>2022-08-15T22:32:00Z</cp:lastPrinted>
  <dcterms:modified xsi:type="dcterms:W3CDTF">2022-08-15T11:58:11Z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7B8FF6A835424EC98761E52BDE3F2104</vt:lpwstr>
  </property>
</Properties>
</file>